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9D4" w:rsidRPr="00806811" w:rsidRDefault="0077068F" w:rsidP="00F97415">
      <w:pPr>
        <w:pStyle w:val="a4"/>
        <w:jc w:val="center"/>
        <w:rPr>
          <w:rFonts w:ascii="Times New Roman" w:hAnsi="Times New Roman"/>
          <w:b/>
          <w:bCs/>
          <w:lang w:val="kk-KZ"/>
        </w:rPr>
      </w:pPr>
      <w:bookmarkStart w:id="0" w:name="_Hlk113483478"/>
      <w:r w:rsidRPr="00806811">
        <w:rPr>
          <w:rFonts w:ascii="Times New Roman" w:hAnsi="Times New Roman"/>
          <w:b/>
          <w:lang w:val="kk-KZ"/>
        </w:rPr>
        <w:t xml:space="preserve"> </w:t>
      </w:r>
      <w:r w:rsidR="000E79D4" w:rsidRPr="00806811">
        <w:rPr>
          <w:rFonts w:ascii="Times New Roman" w:hAnsi="Times New Roman"/>
          <w:b/>
          <w:bCs/>
          <w:lang w:val="kk-KZ"/>
        </w:rPr>
        <w:t>СИЛЛАБУС</w:t>
      </w:r>
      <w:r w:rsidR="003B588B" w:rsidRPr="00806811">
        <w:rPr>
          <w:rFonts w:ascii="Times New Roman" w:hAnsi="Times New Roman"/>
          <w:b/>
          <w:bCs/>
          <w:lang w:val="kk-KZ"/>
        </w:rPr>
        <w:t xml:space="preserve"> </w:t>
      </w:r>
    </w:p>
    <w:p w:rsidR="000E79D4" w:rsidRPr="00806811" w:rsidRDefault="000E79D4" w:rsidP="00F97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  <w:r w:rsidRPr="00806811">
        <w:rPr>
          <w:rFonts w:ascii="Times New Roman" w:hAnsi="Times New Roman"/>
          <w:b/>
          <w:bCs/>
          <w:lang w:val="kk-KZ"/>
        </w:rPr>
        <w:t>к</w:t>
      </w:r>
      <w:r w:rsidR="00A1494C" w:rsidRPr="00806811">
        <w:rPr>
          <w:rFonts w:ascii="Times New Roman" w:hAnsi="Times New Roman"/>
          <w:b/>
          <w:bCs/>
          <w:lang w:val="kk-KZ"/>
        </w:rPr>
        <w:t>өктем</w:t>
      </w:r>
      <w:r w:rsidRPr="00806811">
        <w:rPr>
          <w:rFonts w:ascii="Times New Roman" w:hAnsi="Times New Roman"/>
          <w:b/>
          <w:bCs/>
          <w:lang w:val="kk-KZ"/>
        </w:rPr>
        <w:t>гі семестр,  20</w:t>
      </w:r>
      <w:r w:rsidR="00E91117" w:rsidRPr="00806811">
        <w:rPr>
          <w:rFonts w:ascii="Times New Roman" w:hAnsi="Times New Roman"/>
          <w:b/>
          <w:bCs/>
          <w:lang w:val="kk-KZ"/>
        </w:rPr>
        <w:t>2</w:t>
      </w:r>
      <w:r w:rsidR="00A1494C" w:rsidRPr="00806811">
        <w:rPr>
          <w:rFonts w:ascii="Times New Roman" w:hAnsi="Times New Roman"/>
          <w:b/>
          <w:bCs/>
          <w:lang w:val="kk-KZ"/>
        </w:rPr>
        <w:t>3</w:t>
      </w:r>
      <w:r w:rsidRPr="00806811">
        <w:rPr>
          <w:rFonts w:ascii="Times New Roman" w:hAnsi="Times New Roman"/>
          <w:b/>
          <w:bCs/>
          <w:lang w:val="kk-KZ"/>
        </w:rPr>
        <w:t>-202</w:t>
      </w:r>
      <w:r w:rsidR="00A1494C" w:rsidRPr="00806811">
        <w:rPr>
          <w:rFonts w:ascii="Times New Roman" w:hAnsi="Times New Roman"/>
          <w:b/>
          <w:bCs/>
          <w:lang w:val="kk-KZ"/>
        </w:rPr>
        <w:t>4</w:t>
      </w:r>
      <w:r w:rsidRPr="00806811">
        <w:rPr>
          <w:rFonts w:ascii="Times New Roman" w:hAnsi="Times New Roman"/>
          <w:b/>
          <w:bCs/>
          <w:lang w:val="kk-KZ"/>
        </w:rPr>
        <w:t xml:space="preserve"> оқу жылы</w:t>
      </w:r>
    </w:p>
    <w:p w:rsidR="0077068F" w:rsidRPr="00806811" w:rsidRDefault="0077068F" w:rsidP="00F97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  <w:r w:rsidRPr="00806811">
        <w:rPr>
          <w:rFonts w:ascii="Times New Roman" w:hAnsi="Times New Roman"/>
          <w:b/>
          <w:lang w:val="kk-KZ"/>
        </w:rPr>
        <w:t>Білім беру бағдарламалары үшін</w:t>
      </w:r>
      <w:r w:rsidRPr="00806811">
        <w:rPr>
          <w:rFonts w:ascii="Times New Roman" w:hAnsi="Times New Roman"/>
          <w:lang w:val="kk-KZ"/>
        </w:rPr>
        <w:t xml:space="preserve">: </w:t>
      </w:r>
      <w:r w:rsidR="00A1494C" w:rsidRPr="00806811">
        <w:rPr>
          <w:rFonts w:ascii="Times New Roman" w:hAnsi="Times New Roman"/>
          <w:lang w:val="kk-KZ"/>
        </w:rPr>
        <w:t>«</w:t>
      </w:r>
      <w:r w:rsidR="00806811" w:rsidRPr="00806811">
        <w:rPr>
          <w:rFonts w:ascii="Times New Roman" w:hAnsi="Times New Roman"/>
          <w:b/>
          <w:lang w:val="kk-KZ"/>
        </w:rPr>
        <w:t>6В02206</w:t>
      </w:r>
      <w:r w:rsidRPr="00806811">
        <w:rPr>
          <w:rFonts w:ascii="Times New Roman" w:hAnsi="Times New Roman"/>
          <w:b/>
          <w:lang w:val="kk-KZ"/>
        </w:rPr>
        <w:t xml:space="preserve"> –</w:t>
      </w:r>
      <w:r w:rsidRPr="00806811">
        <w:rPr>
          <w:rStyle w:val="extended-textshort"/>
          <w:rFonts w:ascii="Times New Roman" w:hAnsi="Times New Roman"/>
          <w:b/>
          <w:lang w:val="kk-KZ"/>
        </w:rPr>
        <w:t xml:space="preserve"> </w:t>
      </w:r>
      <w:r w:rsidR="00A1494C" w:rsidRPr="00806811">
        <w:rPr>
          <w:rStyle w:val="extended-textshort"/>
          <w:rFonts w:ascii="Times New Roman" w:hAnsi="Times New Roman"/>
          <w:b/>
          <w:lang w:val="kk-KZ"/>
        </w:rPr>
        <w:t>Музей ісі және ескерткіштерді қорғау»</w:t>
      </w:r>
    </w:p>
    <w:p w:rsidR="000E79D4" w:rsidRPr="00806811" w:rsidRDefault="000E79D4" w:rsidP="00F97415">
      <w:pPr>
        <w:spacing w:line="240" w:lineRule="auto"/>
        <w:jc w:val="center"/>
        <w:rPr>
          <w:rFonts w:ascii="Times New Roman" w:hAnsi="Times New Roman"/>
          <w:b/>
          <w:bCs/>
          <w:noProof/>
          <w:lang w:val="kk-KZ"/>
        </w:rPr>
      </w:pPr>
      <w:r w:rsidRPr="00806811">
        <w:rPr>
          <w:rFonts w:ascii="Times New Roman" w:hAnsi="Times New Roman"/>
          <w:b/>
          <w:bCs/>
          <w:noProof/>
          <w:lang w:val="kk-KZ"/>
        </w:rPr>
        <w:t>Пән жайлы академиялық ақпарат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0"/>
        <w:gridCol w:w="1718"/>
        <w:gridCol w:w="1134"/>
        <w:gridCol w:w="996"/>
        <w:gridCol w:w="1136"/>
        <w:gridCol w:w="856"/>
        <w:gridCol w:w="967"/>
        <w:gridCol w:w="21"/>
        <w:gridCol w:w="1842"/>
      </w:tblGrid>
      <w:tr w:rsidR="002818EC" w:rsidRPr="00AA17C3" w:rsidTr="009A7CFC">
        <w:trPr>
          <w:trHeight w:val="265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bookmarkStart w:id="1" w:name="_Hlk113614355"/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Курстың 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коды 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Курстың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Студент-тің өзіндік жұмысы (СӨЖ)</w:t>
            </w:r>
          </w:p>
        </w:tc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К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редит саны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Студенттің оқытушы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басшылығымен</w:t>
            </w:r>
            <w:proofErr w:type="spellStart"/>
            <w:r w:rsidRPr="00AA17C3">
              <w:rPr>
                <w:rFonts w:ascii="Times New Roman" w:hAnsi="Times New Roman"/>
                <w:sz w:val="20"/>
                <w:szCs w:val="20"/>
              </w:rPr>
              <w:t>өзіңдік</w:t>
            </w:r>
            <w:proofErr w:type="spellEnd"/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жұмысы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(СОӨЖ)</w:t>
            </w:r>
          </w:p>
        </w:tc>
      </w:tr>
      <w:tr w:rsidR="002818EC" w:rsidRPr="00AA17C3" w:rsidTr="009A7CFC">
        <w:trPr>
          <w:trHeight w:val="265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Дәріс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Практ.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сабақ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ПС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Лаб.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сабақ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ЗС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8EC" w:rsidRPr="00AA17C3" w:rsidTr="009A7CFC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CF22D8" w:rsidP="009A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ІК 2211</w:t>
            </w:r>
            <w:bookmarkStart w:id="2" w:name="_GoBack"/>
            <w:bookmarkEnd w:id="2"/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Тарихи өлкетану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7</w:t>
            </w:r>
          </w:p>
        </w:tc>
      </w:tr>
      <w:tr w:rsidR="002818EC" w:rsidRPr="00AA17C3" w:rsidTr="0043169A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Курс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туралы академиялық ақпарат</w:t>
            </w:r>
          </w:p>
        </w:tc>
      </w:tr>
      <w:tr w:rsidR="002818EC" w:rsidRPr="00AA17C3" w:rsidTr="009A7CFC">
        <w:trPr>
          <w:trHeight w:val="778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AA17C3">
              <w:rPr>
                <w:rFonts w:ascii="Times New Roman" w:eastAsia="Arial" w:hAnsi="Times New Roman"/>
                <w:sz w:val="20"/>
                <w:szCs w:val="20"/>
                <w:lang w:val="kk-KZ" w:eastAsia="ar-SA"/>
              </w:rPr>
              <w:t>Оқыту түрі</w:t>
            </w:r>
          </w:p>
          <w:p w:rsidR="002818EC" w:rsidRPr="00AA17C3" w:rsidRDefault="002818EC" w:rsidP="009A7CFC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Курстың түрі / сипаты</w:t>
            </w:r>
          </w:p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Дәріс түрі</w:t>
            </w:r>
          </w:p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Тәжірибелік сабақтардың түрлері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CFC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Қорытынды бақылау</w:t>
            </w:r>
          </w:p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түрі</w:t>
            </w:r>
          </w:p>
        </w:tc>
      </w:tr>
      <w:tr w:rsidR="002818EC" w:rsidRPr="00AA17C3" w:rsidTr="009A7CFC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Міндетті, теориялық</w:t>
            </w:r>
          </w:p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Проблемалық, интерактивті</w:t>
            </w:r>
          </w:p>
        </w:tc>
        <w:tc>
          <w:tcPr>
            <w:tcW w:w="2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Пікірталас, сұрақтарға жауап беру, рефлексия, жобалар дайындау, эссе жазу.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</w:t>
            </w:r>
          </w:p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Емтихан</w:t>
            </w:r>
          </w:p>
        </w:tc>
      </w:tr>
      <w:tr w:rsidR="00F97415" w:rsidRPr="00AA17C3" w:rsidTr="009A7CFC">
        <w:trPr>
          <w:trHeight w:val="214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, профессор</w:t>
            </w:r>
          </w:p>
          <w:p w:rsidR="00F97415" w:rsidRPr="00AA17C3" w:rsidRDefault="00F97415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Қалыш Аманжол Боранбайұлы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415" w:rsidRPr="00AA17C3" w:rsidTr="009A7CFC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e-</w:t>
            </w:r>
            <w:proofErr w:type="spellStart"/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mail</w:t>
            </w:r>
            <w:proofErr w:type="spellEnd"/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kalyshamanzhol@gmail.c</w:t>
            </w:r>
            <w:proofErr w:type="spellEnd"/>
            <w:r w:rsidR="00A4108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415" w:rsidRPr="00AA17C3" w:rsidTr="009A7CFC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Телефон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8 702 379 95 33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415" w:rsidRPr="00AA17C3" w:rsidTr="009A7CFC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Ассистент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, профессор</w:t>
            </w:r>
          </w:p>
          <w:p w:rsidR="00F97415" w:rsidRPr="00AA17C3" w:rsidRDefault="00F97415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Қалыш Аманжол Боранбайұлы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415" w:rsidRPr="00AA17C3" w:rsidTr="009A7CFC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e-</w:t>
            </w:r>
            <w:proofErr w:type="spellStart"/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mail</w:t>
            </w:r>
            <w:proofErr w:type="spellEnd"/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kalyshamanzhol@gmail.c</w:t>
            </w:r>
            <w:proofErr w:type="spellEnd"/>
            <w:r w:rsidR="00A4108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415" w:rsidRPr="00AA17C3" w:rsidTr="009A7CFC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Телефон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8 702 379 95 33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</w:tbl>
    <w:p w:rsidR="002818EC" w:rsidRPr="00AA17C3" w:rsidRDefault="002818EC" w:rsidP="00F97415">
      <w:pPr>
        <w:spacing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</w:p>
    <w:p w:rsidR="00F97415" w:rsidRPr="00AA17C3" w:rsidRDefault="00F97415" w:rsidP="00F97415">
      <w:pPr>
        <w:spacing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  <w:bookmarkStart w:id="3" w:name="_Hlk113614487"/>
      <w:r w:rsidRPr="00AA17C3">
        <w:rPr>
          <w:rFonts w:ascii="Times New Roman" w:hAnsi="Times New Roman"/>
          <w:b/>
          <w:sz w:val="20"/>
          <w:szCs w:val="20"/>
          <w:lang w:val="kk-KZ"/>
        </w:rPr>
        <w:t>Курстың академиялық презентациясы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111"/>
        <w:gridCol w:w="4252"/>
      </w:tblGrid>
      <w:tr w:rsidR="00F97415" w:rsidRPr="00AA17C3" w:rsidTr="0043169A">
        <w:tc>
          <w:tcPr>
            <w:tcW w:w="2127" w:type="dxa"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Пәннің мақсаты</w:t>
            </w:r>
          </w:p>
          <w:p w:rsidR="00F97415" w:rsidRPr="00AA17C3" w:rsidRDefault="00F97415" w:rsidP="00F9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7415" w:rsidRPr="00AA17C3" w:rsidRDefault="00F97415" w:rsidP="00F974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97415" w:rsidRPr="00AA17C3" w:rsidRDefault="00F97415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Оқытудың күтілетін нәтижелері 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(ОН)</w:t>
            </w:r>
          </w:p>
          <w:p w:rsidR="00F97415" w:rsidRPr="00AA17C3" w:rsidRDefault="00F97415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Пәнді оқыту нәтижесінде білім алушы каблетті болады:</w:t>
            </w: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қол жеткізу индикаторлары (ЖИ)</w:t>
            </w:r>
          </w:p>
          <w:p w:rsidR="00F97415" w:rsidRPr="00AA17C3" w:rsidRDefault="00F97415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415" w:rsidRPr="00CF22D8" w:rsidTr="0043169A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F97415" w:rsidRPr="00AA17C3" w:rsidRDefault="00F97415" w:rsidP="00F974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Өлкетанудағы әр түрлі  дерек көздерінің рөлін, мағлұматтарының маңызын ашып көрсете отырып, өлкетану  жұмыстарының негізгі  бағыттарын  көрсетіп, оның  гуманитарлық ғылымдардың дамуына  қалай  әсер еткенін көрсету арқылы Қазақстандағы тарихи  өлкетанудың ежелгі заманнан</w:t>
            </w:r>
          </w:p>
          <w:p w:rsidR="00F97415" w:rsidRPr="00AA17C3" w:rsidRDefault="00F97415" w:rsidP="00F97415">
            <w:pPr>
              <w:pStyle w:val="a9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A17C3">
              <w:rPr>
                <w:sz w:val="20"/>
                <w:szCs w:val="20"/>
                <w:lang w:val="kk-KZ"/>
              </w:rPr>
              <w:t xml:space="preserve"> қазіргі уақытқа дейінгі дамуының негізгі кезеңдері туралы объективті білім беру.</w:t>
            </w:r>
          </w:p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F97415" w:rsidRPr="00AA17C3" w:rsidRDefault="002238DF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lastRenderedPageBreak/>
              <w:t xml:space="preserve">ОН </w:t>
            </w:r>
            <w:r w:rsidR="00F97415" w:rsidRPr="00AA17C3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t>1</w:t>
            </w:r>
            <w:r w:rsidRPr="00AA17C3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 xml:space="preserve"> (когнитивтік)</w:t>
            </w:r>
            <w:r w:rsidR="00F97415" w:rsidRPr="00AA17C3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="00F97415" w:rsidRPr="00AA17C3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>Қазақстан тарих</w:t>
            </w:r>
            <w:r w:rsidRPr="00AA17C3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>и өлкетануының</w:t>
            </w:r>
            <w:r w:rsidR="00F97415" w:rsidRPr="00AA17C3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 xml:space="preserve"> дамуының негізгі кезеңдерін білу және түсіну</w:t>
            </w:r>
            <w:r w:rsidR="00F9741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1.1 Қазақстан тарих</w:t>
            </w:r>
            <w:r w:rsidR="00C64DBA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и өлкетануы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ның </w:t>
            </w:r>
            <w:r w:rsidR="00C64DBA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негізгі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фактілері мен </w:t>
            </w:r>
            <w:r w:rsidR="00C64DBA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кезеңдерін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білу және олардың ерекшеліктеріне (анализ) талдау жасау.</w:t>
            </w:r>
          </w:p>
        </w:tc>
      </w:tr>
      <w:tr w:rsidR="00F97415" w:rsidRPr="00CF22D8" w:rsidTr="0043169A">
        <w:trPr>
          <w:trHeight w:val="995"/>
        </w:trPr>
        <w:tc>
          <w:tcPr>
            <w:tcW w:w="2127" w:type="dxa"/>
            <w:vMerge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1.2 Тарихи құбылыстарды түсіндіру және </w:t>
            </w:r>
            <w:r w:rsidR="002238DF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өлкетанудың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әртүрлі кезеңдері бойынша білімді жүйелеу.</w:t>
            </w:r>
          </w:p>
        </w:tc>
      </w:tr>
      <w:tr w:rsidR="00F97415" w:rsidRPr="00CF22D8" w:rsidTr="0043169A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F97415" w:rsidRPr="00AA17C3" w:rsidRDefault="00F97415" w:rsidP="00F9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F97415" w:rsidRPr="00AA17C3" w:rsidRDefault="002238DF" w:rsidP="000932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ОН </w:t>
            </w:r>
            <w:r w:rsidR="00F97415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(функциональдық).</w:t>
            </w:r>
            <w:r w:rsidR="00F97415"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Өткен тарихи құбылыстар мен </w:t>
            </w:r>
            <w:r w:rsidR="005F57FF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кезеңдерді</w:t>
            </w:r>
            <w:r w:rsidR="00F97415"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="00F9741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сыни тұрғыдан талдау арқылы адамзат қоғамының әлемдік-тарихи дамуының жалпы парадигмасымен байланыстыру</w:t>
            </w:r>
            <w:r w:rsidR="00F97415"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</w:p>
          <w:p w:rsidR="00F97415" w:rsidRPr="00AA17C3" w:rsidRDefault="00F97415" w:rsidP="000932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97415" w:rsidRPr="00AA17C3" w:rsidRDefault="00F97415" w:rsidP="000932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97415" w:rsidRPr="00AA17C3" w:rsidRDefault="00F97415" w:rsidP="000932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09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2.1 </w:t>
            </w:r>
            <w:r w:rsidR="005F57FF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Тарихи өлкетанудың әртүрлі аспектілерін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гуманитарлық білім жүйесіндегі және </w:t>
            </w:r>
            <w:r w:rsidR="005F57FF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ғылыми зерттеу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дамуындағы </w:t>
            </w:r>
            <w:r w:rsidR="005F57FF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дағдыларын меңгеру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F97415" w:rsidRPr="00CF22D8" w:rsidTr="0009326A">
        <w:trPr>
          <w:trHeight w:val="981"/>
        </w:trPr>
        <w:tc>
          <w:tcPr>
            <w:tcW w:w="2127" w:type="dxa"/>
            <w:vMerge/>
            <w:shd w:val="clear" w:color="auto" w:fill="auto"/>
          </w:tcPr>
          <w:p w:rsidR="00F97415" w:rsidRPr="00AA17C3" w:rsidRDefault="00F97415" w:rsidP="00F9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F97415" w:rsidRPr="00AA17C3" w:rsidRDefault="00F97415" w:rsidP="000932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09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2.2 </w:t>
            </w:r>
            <w:r w:rsidR="005F57FF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Тарихи өлкетанудың республикалық және аймақтық ерекшеліктерін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салыстыра отырып, </w:t>
            </w:r>
            <w:r w:rsidR="005F57FF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қажетті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құжаттар мен материалдарды талдау.</w:t>
            </w:r>
          </w:p>
        </w:tc>
      </w:tr>
      <w:tr w:rsidR="00F97415" w:rsidRPr="00CF22D8" w:rsidTr="0043169A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F97415" w:rsidRPr="00AA17C3" w:rsidRDefault="00F97415" w:rsidP="00F9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F97415" w:rsidRPr="00AA17C3" w:rsidRDefault="002238DF" w:rsidP="0009326A">
            <w:pPr>
              <w:tabs>
                <w:tab w:val="left" w:pos="993"/>
              </w:tabs>
              <w:spacing w:after="0" w:line="240" w:lineRule="auto"/>
              <w:contextualSpacing/>
              <w:jc w:val="both"/>
              <w:textAlignment w:val="top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ОН </w:t>
            </w:r>
            <w:r w:rsidR="00F97415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(функциональдық)</w:t>
            </w:r>
            <w:r w:rsidR="00F9741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A7330"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Тарихи өлкетану құрылымы мен</w:t>
            </w:r>
            <w:r w:rsidR="00F97415"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="006A7330"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оның құрамдас бөліктерін</w:t>
            </w:r>
            <w:r w:rsidR="00F97415"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зерттеу барысында аналитикалық және аксиологиялық талдау дағдыларын игеру</w:t>
            </w:r>
          </w:p>
          <w:p w:rsidR="00F97415" w:rsidRPr="00AA17C3" w:rsidRDefault="00F97415" w:rsidP="0009326A">
            <w:pPr>
              <w:tabs>
                <w:tab w:val="left" w:pos="993"/>
              </w:tabs>
              <w:spacing w:after="0" w:line="240" w:lineRule="auto"/>
              <w:contextualSpacing/>
              <w:jc w:val="both"/>
              <w:textAlignment w:val="top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09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3.1</w:t>
            </w:r>
            <w:r w:rsidR="00172F13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="00172F13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арихи үдерістің ерекшеліктерін ескере отырып, олардың кезеңдерін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салыстыру және </w:t>
            </w:r>
            <w:r w:rsidR="00172F13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қажетті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талдау жасау.</w:t>
            </w:r>
          </w:p>
        </w:tc>
      </w:tr>
      <w:tr w:rsidR="00F97415" w:rsidRPr="00CF22D8" w:rsidTr="0043169A">
        <w:trPr>
          <w:trHeight w:val="1258"/>
        </w:trPr>
        <w:tc>
          <w:tcPr>
            <w:tcW w:w="2127" w:type="dxa"/>
            <w:vMerge/>
            <w:shd w:val="clear" w:color="auto" w:fill="auto"/>
          </w:tcPr>
          <w:p w:rsidR="00F97415" w:rsidRPr="00AA17C3" w:rsidRDefault="00F97415" w:rsidP="00F9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F9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3.2 Қазақстан халқының рухани дамуындағы тарихтың рөлін ашу және еліміздің әртүрлі дәуірдегі өркениеттік даму жолына талдау жасау.</w:t>
            </w:r>
          </w:p>
        </w:tc>
      </w:tr>
      <w:tr w:rsidR="00F97415" w:rsidRPr="00CF22D8" w:rsidTr="0043169A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F97415" w:rsidRPr="00AA17C3" w:rsidRDefault="00F97415" w:rsidP="00F9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F97415" w:rsidRPr="00AA17C3" w:rsidRDefault="002238DF" w:rsidP="00F97415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ОН </w:t>
            </w:r>
            <w:r w:rsidR="00F97415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(жүйелілік)</w:t>
            </w:r>
            <w:r w:rsidR="006A733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A733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ежелгі және орта ғасырлардан бастап, жаңа және соңғы кезеңге дейін өлкетанудың әртүрлі аспектілеріне объективтік баға беру; өлкетанудың әлемдік-мәдени тарихи үдерістегі және гуманитарлық білімдер жүйесіндегі орны мен маңызын игеру</w:t>
            </w: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4.1</w:t>
            </w:r>
            <w:r w:rsidR="006A733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Өлкетану мәліметтерін тарихи дереккөз ретінде зерттеуге байланысты өзіндік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талдау жасау және қалыптасу процесін сипаттау.</w:t>
            </w:r>
          </w:p>
        </w:tc>
      </w:tr>
      <w:tr w:rsidR="00F97415" w:rsidRPr="00CF22D8" w:rsidTr="0043169A">
        <w:trPr>
          <w:trHeight w:val="909"/>
        </w:trPr>
        <w:tc>
          <w:tcPr>
            <w:tcW w:w="2127" w:type="dxa"/>
            <w:vMerge/>
            <w:shd w:val="clear" w:color="auto" w:fill="auto"/>
          </w:tcPr>
          <w:p w:rsidR="00F97415" w:rsidRPr="00AA17C3" w:rsidRDefault="00F97415" w:rsidP="00F9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4.2 </w:t>
            </w:r>
            <w:r w:rsidR="006A733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Әртүрлі тарихи кезеңдерде жазылған дереккөздердің типтері мен түрлеріне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талдау жасау. </w:t>
            </w:r>
          </w:p>
        </w:tc>
      </w:tr>
      <w:tr w:rsidR="00F97415" w:rsidRPr="00CF22D8" w:rsidTr="0043169A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F97415" w:rsidRPr="00AA17C3" w:rsidRDefault="00F97415" w:rsidP="00F9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F97415" w:rsidRPr="00AA17C3" w:rsidRDefault="002238DF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ОН </w:t>
            </w:r>
            <w:r w:rsidR="00F97415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(жүйелілік)</w:t>
            </w:r>
            <w:r w:rsidR="00F9741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3B3E6E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Тарихи өлкетанудың тарихи пәндер</w:t>
            </w:r>
            <w:r w:rsidR="00F9741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жүйе</w:t>
            </w:r>
            <w:r w:rsidR="003B3E6E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сіндегі мәні мен мақстына</w:t>
            </w:r>
            <w:r w:rsidR="00F9741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сыни тұрғыда баға беру.</w:t>
            </w: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5.1 </w:t>
            </w:r>
            <w:r w:rsidR="003B3E6E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Ғылыми зерттеулерді жүзеге асыруда ғылыми зерттеу нәтижелерін синтездеу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F97415" w:rsidRPr="00CF22D8" w:rsidTr="0043169A">
        <w:trPr>
          <w:trHeight w:val="1005"/>
        </w:trPr>
        <w:tc>
          <w:tcPr>
            <w:tcW w:w="2127" w:type="dxa"/>
            <w:vMerge/>
            <w:shd w:val="clear" w:color="auto" w:fill="auto"/>
          </w:tcPr>
          <w:p w:rsidR="00F97415" w:rsidRPr="00AA17C3" w:rsidRDefault="00F97415" w:rsidP="00F9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5.2 </w:t>
            </w:r>
            <w:r w:rsidR="003B3E6E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Отандық өлкетанудың әртүрлі аспектілерін зерттеу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бойынша өз ұстанымын әзірлеу.</w:t>
            </w:r>
          </w:p>
        </w:tc>
      </w:tr>
      <w:tr w:rsidR="00A41085" w:rsidRPr="00AA17C3" w:rsidTr="0043169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085" w:rsidRPr="00AA17C3" w:rsidRDefault="00A41085" w:rsidP="00A4108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Пререквизиттер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1085" w:rsidRPr="00AA17C3" w:rsidRDefault="00A41085" w:rsidP="00A41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Археология, этнология, Қазақстан тарихы </w:t>
            </w:r>
          </w:p>
        </w:tc>
      </w:tr>
      <w:tr w:rsidR="00A41085" w:rsidRPr="00AA17C3" w:rsidTr="0043169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085" w:rsidRPr="00AA17C3" w:rsidRDefault="00A41085" w:rsidP="00A4108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085" w:rsidRPr="00AA17C3" w:rsidRDefault="00A41085" w:rsidP="00A4108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Мәдениеттану, психология, педагогика, философия, саясаттану және әлеуметтану.</w:t>
            </w:r>
          </w:p>
        </w:tc>
      </w:tr>
      <w:tr w:rsidR="00A41085" w:rsidRPr="00CF22D8" w:rsidTr="0043169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085" w:rsidRPr="00AA17C3" w:rsidRDefault="00A41085" w:rsidP="009A7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Әдебиет және ресурстар</w:t>
            </w:r>
          </w:p>
          <w:p w:rsidR="00A41085" w:rsidRPr="00AA17C3" w:rsidRDefault="00A41085" w:rsidP="009A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085" w:rsidRPr="00AA17C3" w:rsidRDefault="00A41085" w:rsidP="009A7C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 w:eastAsia="ko-KR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 w:eastAsia="ko-KR"/>
              </w:rPr>
              <w:t>Әдебиеттер:</w:t>
            </w:r>
          </w:p>
          <w:p w:rsidR="00A41085" w:rsidRPr="00AA17C3" w:rsidRDefault="00A41085" w:rsidP="009A7CFC">
            <w:pPr>
              <w:tabs>
                <w:tab w:val="left" w:pos="268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1. Ахметова С.Ш. Историческое краеведение в Казахстане. –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Алма-Ата: Казахстан, 1982. – 168 с.</w:t>
            </w:r>
          </w:p>
          <w:p w:rsidR="00A41085" w:rsidRPr="00AA17C3" w:rsidRDefault="00A41085" w:rsidP="009A7CFC">
            <w:pPr>
              <w:tabs>
                <w:tab w:val="left" w:pos="31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2. Бейсенова А.С. Исторические основы географических исследований Казахстана. – Алматы: КазГосИНТИ, 2001.</w:t>
            </w:r>
          </w:p>
          <w:p w:rsidR="00A41085" w:rsidRPr="00AA17C3" w:rsidRDefault="00A41085" w:rsidP="009A7CFC">
            <w:pPr>
              <w:tabs>
                <w:tab w:val="left" w:pos="28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3. Исаева А.И. Тарихи өлкетану. – Алматы: Қазақ университеті, 2016. – 246 б.</w:t>
            </w:r>
          </w:p>
          <w:p w:rsidR="00A41085" w:rsidRDefault="00A41085" w:rsidP="009A7CFC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4. Калыш А.Б., Исаева А.И. Историческое краеведение Казахстана</w:t>
            </w:r>
            <w:r w:rsidR="00A14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: </w:t>
            </w:r>
            <w:r w:rsidR="00A1494C" w:rsidRPr="00A1494C">
              <w:rPr>
                <w:rFonts w:ascii="Times New Roman" w:hAnsi="Times New Roman"/>
                <w:sz w:val="20"/>
                <w:szCs w:val="20"/>
                <w:lang w:val="kk-KZ"/>
              </w:rPr>
              <w:t>Учебное пособие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 – Алматы: Қазақ университеті, 2017. – 305 с.</w:t>
            </w:r>
          </w:p>
          <w:p w:rsidR="00A1494C" w:rsidRPr="00ED5D7E" w:rsidRDefault="00A1494C" w:rsidP="009A7CFC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A14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ED5D7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Калыш А.Б., Исаева А.И., Бексеитов Г.Т. Историческое краеведение Казахстана по археологическим и письменным источникам: Учебное пособие. – Алматы: Қазақ университеті, 2019. – 355 </w:t>
            </w:r>
            <w:r w:rsidR="00086706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ED5D7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  <w:p w:rsidR="00ED5D7E" w:rsidRPr="00ED5D7E" w:rsidRDefault="00ED5D7E" w:rsidP="009A7CFC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5D7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6. Kalysh A.B., </w:t>
            </w:r>
            <w:proofErr w:type="spellStart"/>
            <w:r w:rsidRPr="00ED5D7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Isayeva</w:t>
            </w:r>
            <w:proofErr w:type="spellEnd"/>
            <w:r w:rsidRPr="00ED5D7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A.</w:t>
            </w:r>
            <w:r w:rsidRPr="00ED5D7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</w:t>
            </w:r>
            <w:r w:rsidRPr="00ED5D7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  <w:r w:rsidRPr="00ED5D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D5D7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Historical local studies </w:t>
            </w:r>
            <w:r w:rsidRPr="00ED5D7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of K</w:t>
            </w:r>
            <w:r w:rsidRPr="00ED5D7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azakhstan: </w:t>
            </w:r>
            <w:r w:rsidRPr="00ED5D7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Textbook</w:t>
            </w:r>
            <w:r w:rsidRPr="00ED5D7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  <w:r w:rsidRPr="00ED5D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–  </w:t>
            </w:r>
            <w:r w:rsidRPr="00ED5D7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Almaty</w:t>
            </w:r>
            <w:r w:rsidRPr="00ED5D7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: </w:t>
            </w:r>
            <w:r w:rsidRPr="00ED5D7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Kazakh University</w:t>
            </w:r>
            <w:r w:rsidRPr="00ED5D7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, 2019. – 172 </w:t>
            </w:r>
            <w:r w:rsidRPr="00ED5D7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</w:t>
            </w:r>
            <w:r w:rsidRPr="00ED5D7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</w:p>
          <w:p w:rsidR="00A41085" w:rsidRPr="00AA17C3" w:rsidRDefault="00ED5D7E" w:rsidP="009A7CFC">
            <w:pPr>
              <w:tabs>
                <w:tab w:val="left" w:pos="25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5D7E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="00A41085" w:rsidRPr="00ED5D7E">
              <w:rPr>
                <w:rFonts w:ascii="Times New Roman" w:hAnsi="Times New Roman"/>
                <w:sz w:val="20"/>
                <w:szCs w:val="20"/>
                <w:lang w:val="kk-KZ"/>
              </w:rPr>
              <w:t>. Қазақтың этнографиялық категориялар, ұғымдар мен атауларының дәстүрлі жүйесі. Энциклопедия. – Т. 1-6. – Алматы: Слон, 2011</w:t>
            </w:r>
            <w:r w:rsidR="00A4108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-2016.</w:t>
            </w:r>
          </w:p>
          <w:p w:rsidR="00A41085" w:rsidRPr="00AA17C3" w:rsidRDefault="00A41085" w:rsidP="009A7CFC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Ғаламтор ресурстары: </w:t>
            </w:r>
          </w:p>
          <w:p w:rsidR="00A41085" w:rsidRPr="00AA17C3" w:rsidRDefault="00A41085" w:rsidP="009A7CFC">
            <w:pPr>
              <w:spacing w:after="0" w:line="240" w:lineRule="auto"/>
              <w:rPr>
                <w:rStyle w:val="a7"/>
                <w:sz w:val="20"/>
                <w:szCs w:val="20"/>
                <w:shd w:val="clear" w:color="auto" w:fill="FFFFFF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hyperlink r:id="rId5" w:history="1">
              <w:r w:rsidRPr="00AA17C3">
                <w:rPr>
                  <w:rStyle w:val="a7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A41085" w:rsidRPr="00AA17C3" w:rsidRDefault="00A41085" w:rsidP="009A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univer.kaznu.kz. сайттарында ПОӘК бөлімінде берілген.   </w:t>
            </w:r>
          </w:p>
        </w:tc>
      </w:tr>
      <w:tr w:rsidR="009A7CFC" w:rsidRPr="00CF22D8" w:rsidTr="0043169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CFC" w:rsidRPr="00AA17C3" w:rsidRDefault="009A7CFC" w:rsidP="009A7CF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  <w:p w:rsidR="009A7CFC" w:rsidRPr="00AA17C3" w:rsidRDefault="009A7CFC" w:rsidP="009A7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CFC" w:rsidRPr="00AA17C3" w:rsidRDefault="009A7CFC" w:rsidP="009A7C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A7CFC" w:rsidRPr="00AA17C3" w:rsidRDefault="009A7CFC" w:rsidP="009A7C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көрсетілген.</w:t>
            </w:r>
          </w:p>
          <w:p w:rsidR="009A7CFC" w:rsidRPr="00AA17C3" w:rsidRDefault="009A7CFC" w:rsidP="009A7C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Академиялық құндылықтар: Практикалық/зертханалық сабақтар, СӨЖ өзіндік, шығармашылық сипатта болуы керек. Бақылаудың барлық кезеңінде плагиатқа, жалған ақпаратқа, көшіруге тыйым салынады. </w:t>
            </w:r>
          </w:p>
          <w:p w:rsidR="009A7CFC" w:rsidRPr="00AA17C3" w:rsidRDefault="009A7CFC" w:rsidP="009A7C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Мүмкіндігі шектеулі студенттер e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-mail:  </w:t>
            </w:r>
            <w:r w:rsidRPr="00AA17C3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(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kalyshamanzhol@gmail.cоm)</w:t>
            </w: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мекенжайы бойынша консультациялық көмек ала алады.</w:t>
            </w:r>
          </w:p>
        </w:tc>
      </w:tr>
      <w:tr w:rsidR="009A7CFC" w:rsidRPr="00CF22D8" w:rsidTr="0043169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CFC" w:rsidRPr="00AA17C3" w:rsidRDefault="009A7CFC" w:rsidP="009A7CFC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  <w:p w:rsidR="009A7CFC" w:rsidRPr="00AA17C3" w:rsidRDefault="009A7CFC" w:rsidP="009A7CF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A7CFC" w:rsidRPr="00AA17C3" w:rsidRDefault="009A7CFC" w:rsidP="009A7CF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CFC" w:rsidRPr="00AA17C3" w:rsidRDefault="009A7CFC" w:rsidP="009A7CFC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9A7CFC" w:rsidRPr="00AA17C3" w:rsidRDefault="009A7CFC" w:rsidP="009A7CF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Жиынтық бағалау: аудиториядағы жұмыстың белсенділігін бағалау; орындалған тапсырманы бағалау.</w:t>
            </w:r>
          </w:p>
        </w:tc>
      </w:tr>
    </w:tbl>
    <w:p w:rsidR="00F97415" w:rsidRPr="00AA17C3" w:rsidRDefault="00F97415" w:rsidP="009A7C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0"/>
          <w:szCs w:val="20"/>
          <w:lang w:val="kk-KZ"/>
        </w:rPr>
      </w:pPr>
    </w:p>
    <w:bookmarkEnd w:id="3"/>
    <w:p w:rsidR="00F97415" w:rsidRPr="00AA17C3" w:rsidRDefault="00F97415" w:rsidP="00F97415">
      <w:pPr>
        <w:spacing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</w:p>
    <w:p w:rsidR="000E79D4" w:rsidRPr="00AA17C3" w:rsidRDefault="000E79D4" w:rsidP="00F97415">
      <w:pPr>
        <w:pStyle w:val="a5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kk-KZ"/>
        </w:rPr>
      </w:pPr>
      <w:r w:rsidRPr="00AA17C3">
        <w:rPr>
          <w:rFonts w:ascii="Times New Roman" w:hAnsi="Times New Roman"/>
          <w:b/>
          <w:sz w:val="20"/>
          <w:szCs w:val="20"/>
          <w:lang w:val="kk-KZ"/>
        </w:rPr>
        <w:t>Оқу курсы мазмұнын жүзеге асыру күнтізбесі: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6804"/>
        <w:gridCol w:w="851"/>
        <w:gridCol w:w="849"/>
      </w:tblGrid>
      <w:tr w:rsidR="000E79D4" w:rsidRPr="00AA17C3" w:rsidTr="00790F7F"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Апта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Тақырыптың атауы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Сағат </w:t>
            </w:r>
          </w:p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саны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Макс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</w:p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балл</w:t>
            </w:r>
          </w:p>
        </w:tc>
      </w:tr>
      <w:tr w:rsidR="008904C1" w:rsidRPr="00AA17C3" w:rsidTr="008904C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C1" w:rsidRPr="00AA17C3" w:rsidRDefault="008904C1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Модуль 1. Жалпы түсініктер және дереккөздердің түрлері</w:t>
            </w:r>
          </w:p>
        </w:tc>
      </w:tr>
      <w:tr w:rsidR="000E79D4" w:rsidRPr="00AA17C3" w:rsidTr="00790F7F">
        <w:trPr>
          <w:trHeight w:val="344"/>
        </w:trPr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7D33A2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Дәріс 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1.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Кіріспе. Зерттеудің негізгі түрлері және әдістері.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E79D4" w:rsidRPr="00AA17C3" w:rsidTr="00790F7F">
        <w:trPr>
          <w:trHeight w:val="291"/>
        </w:trPr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D4" w:rsidRPr="00AA17C3" w:rsidRDefault="000E79D4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7D33A2" w:rsidP="00F9741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рактикалық (зертханалық) сабақ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1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0E79D4" w:rsidRPr="00AA17C3">
              <w:rPr>
                <w:rFonts w:ascii="Times New Roman" w:hAnsi="Times New Roman"/>
                <w:bCs/>
                <w:color w:val="000000"/>
                <w:spacing w:val="-2"/>
                <w:sz w:val="20"/>
                <w:szCs w:val="20"/>
                <w:lang w:val="kk-KZ"/>
              </w:rPr>
              <w:t>Деректер.</w:t>
            </w:r>
          </w:p>
          <w:p w:rsidR="00D120DA" w:rsidRPr="00AA17C3" w:rsidRDefault="00D120DA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lastRenderedPageBreak/>
              <w:t>Практикалық (зертханалық) сабақ 2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A17C3">
              <w:rPr>
                <w:rFonts w:ascii="Times New Roman" w:hAnsi="Times New Roman"/>
                <w:bCs/>
                <w:color w:val="000000"/>
                <w:spacing w:val="-2"/>
                <w:sz w:val="20"/>
                <w:szCs w:val="20"/>
                <w:lang w:val="kk-KZ"/>
              </w:rPr>
              <w:t>Тарихнама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1</w:t>
            </w:r>
          </w:p>
          <w:p w:rsidR="00C96F33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5</w:t>
            </w:r>
          </w:p>
          <w:p w:rsidR="000E79D4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5</w:t>
            </w:r>
          </w:p>
        </w:tc>
      </w:tr>
      <w:tr w:rsidR="000E79D4" w:rsidRPr="00AA17C3" w:rsidTr="00790F7F">
        <w:trPr>
          <w:trHeight w:val="242"/>
        </w:trPr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7D33A2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Дәріс 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2. 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Тарихи өлкетануды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зертеудің негізгі формасы мен әдістері.</w:t>
            </w:r>
            <w:r w:rsidR="000E79D4" w:rsidRPr="00AA17C3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E79D4" w:rsidRPr="00AA17C3" w:rsidTr="00790F7F">
        <w:trPr>
          <w:trHeight w:val="273"/>
        </w:trPr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F33" w:rsidRPr="00AA17C3" w:rsidRDefault="007D33A2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рактикалық (зертханалық) сабақ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C96F33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3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C96F33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Ұйымдастыру формасы бойынша өлкетану дифференциясы.</w:t>
            </w:r>
          </w:p>
          <w:p w:rsidR="000E79D4" w:rsidRPr="00AA17C3" w:rsidRDefault="000E79D4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96F33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Практикалық (зертханалық) сабақ 4</w:t>
            </w:r>
            <w:r w:rsidR="00C96F33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C96F33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F904F6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Ежелгі парсы және а</w:t>
            </w:r>
            <w:r w:rsidR="00C96F33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раб деректері</w:t>
            </w:r>
          </w:p>
          <w:p w:rsidR="008D3A26" w:rsidRPr="00AA17C3" w:rsidRDefault="008D3A26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СОӨЖ 1.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СӨЖ 1 орындау бойынша кеңес беру. Тақырып: Микротарихи талдау әдісі.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C96F33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96F33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  <w:p w:rsidR="00C96F33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96F33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0E79D4" w:rsidRPr="00AA17C3" w:rsidTr="00790F7F"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7D33A2" w:rsidP="00F9741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Дәріс 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3.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0E79D4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Жазбаша дерек</w:t>
            </w:r>
            <w:r w:rsidR="00C96F33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-</w:t>
            </w:r>
            <w:r w:rsidR="000E79D4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көздің, ауызекі халық шығармашылығының және басқа да дерек-көздердің тарихи өлкетанудағы рөлі</w:t>
            </w:r>
            <w:r w:rsidR="000E79D4" w:rsidRPr="00AA17C3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E79D4" w:rsidRPr="00AA17C3" w:rsidTr="00790F7F">
        <w:trPr>
          <w:trHeight w:val="302"/>
        </w:trPr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3" w:rsidRPr="00AA17C3" w:rsidRDefault="007D33A2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рактикалық (зертханалық) сабақ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C96F33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  <w:r w:rsidR="00F52B4B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-6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1F73F7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Ортағасырлық п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арсы деректері.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1F73F7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C96F33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1F73F7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  <w:p w:rsidR="00C96F33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E79D4" w:rsidRPr="00AA17C3" w:rsidTr="00790F7F">
        <w:trPr>
          <w:trHeight w:val="228"/>
        </w:trPr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D4" w:rsidRPr="00AA17C3" w:rsidRDefault="000E79D4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8D3A26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СӨЖ 1.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Микротарихи талдау әдісі</w:t>
            </w:r>
            <w:r w:rsidR="0060213E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(Бақылау жұмысы)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60213E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</w:tr>
      <w:tr w:rsidR="0060213E" w:rsidRPr="00AA17C3" w:rsidTr="00790F7F">
        <w:trPr>
          <w:trHeight w:val="228"/>
        </w:trPr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3E" w:rsidRPr="00AA17C3" w:rsidRDefault="0060213E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13E" w:rsidRPr="00AA17C3" w:rsidRDefault="0060213E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4.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Орта ғасырдағы Қазақстанның тарихи өлкетану деректері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13E" w:rsidRPr="00AA17C3" w:rsidRDefault="0060213E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13E" w:rsidRPr="00AA17C3" w:rsidRDefault="0060213E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0213E" w:rsidRPr="00AA17C3" w:rsidTr="00790F7F">
        <w:trPr>
          <w:trHeight w:val="228"/>
        </w:trPr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3E" w:rsidRPr="00AA17C3" w:rsidRDefault="0060213E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13E" w:rsidRPr="00AA17C3" w:rsidRDefault="0060213E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Практикалық (зертханалық) сабақ </w:t>
            </w:r>
            <w:r w:rsidR="007F48D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7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Қытай деректері.</w:t>
            </w:r>
          </w:p>
          <w:p w:rsidR="0060213E" w:rsidRPr="00AA17C3" w:rsidRDefault="0060213E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Практикалық (зертханалық) сабақ </w:t>
            </w:r>
            <w:r w:rsidR="007F48D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8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Түрік деректері.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13E" w:rsidRPr="00AA17C3" w:rsidRDefault="0060213E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60213E" w:rsidRPr="00AA17C3" w:rsidRDefault="0060213E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13E" w:rsidRPr="00AA17C3" w:rsidRDefault="0060213E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  <w:p w:rsidR="0060213E" w:rsidRPr="00AA17C3" w:rsidRDefault="0060213E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60213E" w:rsidRPr="00AA17C3" w:rsidTr="00790F7F">
        <w:trPr>
          <w:trHeight w:val="228"/>
        </w:trPr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3E" w:rsidRPr="00AA17C3" w:rsidRDefault="0060213E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13E" w:rsidRPr="00AA17C3" w:rsidRDefault="003F54F7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СОӨЖ 2. </w:t>
            </w:r>
            <w:r w:rsidR="00CA404B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Византиялық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233C2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жазба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деректер.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13E" w:rsidRPr="00AA17C3" w:rsidRDefault="0060213E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13E" w:rsidRPr="00AA17C3" w:rsidRDefault="003F54F7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</w:tr>
      <w:tr w:rsidR="000E79D4" w:rsidRPr="00AA17C3" w:rsidTr="00790F7F"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7D33A2" w:rsidP="00F974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Дәріс 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5.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F48D0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археологиялық деректер</w:t>
            </w:r>
            <w:r w:rsidR="007F48D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0E79D4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D0" w:rsidRPr="00AA17C3" w:rsidRDefault="007D33A2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рактикалық (зертханалық) сабақ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7F48D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9-10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D27DC1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Б</w:t>
            </w:r>
            <w:r w:rsidR="003F54F7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атысеуропалық 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деректер.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7F48D0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10</w:t>
            </w:r>
          </w:p>
        </w:tc>
      </w:tr>
      <w:tr w:rsidR="00197A20" w:rsidRPr="00AA17C3" w:rsidTr="00790F7F">
        <w:trPr>
          <w:trHeight w:val="349"/>
        </w:trPr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683E64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</w:t>
            </w:r>
            <w:r w:rsidR="00197A2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әріс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6</w:t>
            </w:r>
            <w:r w:rsidR="00197A2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="00197A2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97A20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Тарихи өлкетанудағы </w:t>
            </w:r>
            <w:r w:rsidR="007F48D0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этноло</w:t>
            </w:r>
            <w:r w:rsidR="00197A20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гиялық деректер</w:t>
            </w:r>
            <w:r w:rsidR="00197A2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197A20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D0" w:rsidRPr="00AA17C3" w:rsidRDefault="00683E64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Пр</w:t>
            </w:r>
            <w:r w:rsidR="00197A2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актикалық (зертханалық) сабақ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7B798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11-12</w:t>
            </w:r>
            <w:r w:rsidR="00197A20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197A2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Археологиялық</w:t>
            </w:r>
            <w:r w:rsidR="007F48D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этнологиялық</w:t>
            </w:r>
            <w:r w:rsidR="00197A2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деректердің ерекшеліктері.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7F48D0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10</w:t>
            </w:r>
          </w:p>
        </w:tc>
      </w:tr>
      <w:tr w:rsidR="00197A20" w:rsidRPr="00AA17C3" w:rsidTr="00790F7F"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683E64" w:rsidP="00F974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Дәріс </w:t>
            </w:r>
            <w:r w:rsidR="00197A2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7.</w:t>
            </w:r>
            <w:r w:rsidR="00197A2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97A20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Тарихи өлкетанудағы </w:t>
            </w:r>
            <w:r w:rsidR="007F48D0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статистикалық-демографиялық</w:t>
            </w:r>
            <w:r w:rsidR="00197A20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деректер</w:t>
            </w:r>
            <w:r w:rsidR="00197A2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197A20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683E64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</w:t>
            </w:r>
            <w:r w:rsidR="00197A2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рактикалық (зертханалық) сабақ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7B798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13</w:t>
            </w:r>
            <w:r w:rsidR="00197A20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197A2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7B798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Топонимика – тарихи өлкетанудың дереккөзі</w:t>
            </w:r>
            <w:r w:rsidR="00197A2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7E0995" w:rsidRPr="00AA17C3" w:rsidRDefault="007E0995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Практикалық (зертханалық) сабақ 1</w:t>
            </w:r>
            <w:r w:rsidR="00C722A5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4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Ономастика</w:t>
            </w:r>
            <w:r w:rsidR="00265FA3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лық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зерттеудегі деректер.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7E0995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7E0995" w:rsidRPr="00AA17C3" w:rsidRDefault="007E0995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E0995" w:rsidRPr="00AA17C3" w:rsidRDefault="007E0995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7E0995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  <w:p w:rsidR="00BA6D4E" w:rsidRPr="00AA17C3" w:rsidRDefault="00BA6D4E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  <w:p w:rsidR="00BA6D4E" w:rsidRPr="00AA17C3" w:rsidRDefault="00BA6D4E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197A20" w:rsidRPr="00CF22D8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197A20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="00683E64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ӨЖ 3.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E099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СӨЖ 2 орындау бойынша кеңес беру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683E64" w:rsidRPr="00AA17C3" w:rsidTr="00790F7F"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64" w:rsidRPr="00AA17C3" w:rsidRDefault="00683E6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pStyle w:val="HTML"/>
              <w:rPr>
                <w:rFonts w:ascii="Times New Roman" w:hAnsi="Times New Roman" w:cs="Times New Roman"/>
                <w:b/>
                <w:lang w:val="kk-KZ"/>
              </w:rPr>
            </w:pPr>
            <w:r w:rsidRPr="00AA17C3">
              <w:rPr>
                <w:rFonts w:ascii="Times New Roman" w:hAnsi="Times New Roman" w:cs="Times New Roman"/>
                <w:b/>
              </w:rPr>
              <w:t xml:space="preserve">1 </w:t>
            </w:r>
            <w:r w:rsidRPr="00AA17C3">
              <w:rPr>
                <w:rFonts w:ascii="Times New Roman" w:hAnsi="Times New Roman" w:cs="Times New Roman"/>
                <w:b/>
                <w:lang w:val="kk-KZ"/>
              </w:rPr>
              <w:t>АБ</w:t>
            </w:r>
            <w:r w:rsidRPr="00AA17C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100</w:t>
            </w:r>
          </w:p>
        </w:tc>
      </w:tr>
      <w:tr w:rsidR="00D120DA" w:rsidRPr="00AA17C3" w:rsidTr="00D120DA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0DA" w:rsidRPr="00AA17C3" w:rsidRDefault="00D120DA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Модуль 2. </w:t>
            </w:r>
            <w:r w:rsidR="007E0995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Қазақстанның </w:t>
            </w:r>
            <w:r w:rsidR="0065211C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тарихи </w:t>
            </w:r>
            <w:r w:rsidR="007E0995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өлкетануы</w:t>
            </w:r>
          </w:p>
        </w:tc>
      </w:tr>
      <w:tr w:rsidR="00CE003A" w:rsidRPr="00AA17C3" w:rsidTr="00790F7F"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3A" w:rsidRPr="00AA17C3" w:rsidRDefault="00CE003A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3A" w:rsidRPr="00AA17C3" w:rsidRDefault="00CE003A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8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XV –ХVIІ ғасырлардағы тарихи-өлкетану мәліметтері.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3A" w:rsidRPr="00AA17C3" w:rsidRDefault="00CE003A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3A" w:rsidRPr="00AA17C3" w:rsidRDefault="00CE003A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CE003A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3A" w:rsidRPr="00AA17C3" w:rsidRDefault="00CE003A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3A" w:rsidRPr="00AA17C3" w:rsidRDefault="00CE003A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Практикалық (зертханалық) сабақ 15-16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Қазақстанды зерттеудегі 2-ші ресейлік академиялық экспедицияның орны.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3A" w:rsidRPr="00AA17C3" w:rsidRDefault="00CE003A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3A" w:rsidRPr="00AA17C3" w:rsidRDefault="00383B2D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CE003A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3A" w:rsidRPr="00AA17C3" w:rsidRDefault="00CE003A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3A" w:rsidRPr="00AA17C3" w:rsidRDefault="00CE003A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СӨЖ 2.</w:t>
            </w:r>
            <w:r w:rsidR="008558E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XVIIІ ғасырдағы Орынбор экспедициясының Батыс Қазақстанның өлкетануына қосқан үлесі.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3A" w:rsidRPr="00AA17C3" w:rsidRDefault="00CE003A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3A" w:rsidRPr="00AA17C3" w:rsidRDefault="008558E0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683E64" w:rsidRPr="00AA17C3" w:rsidTr="00790F7F"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9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722A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XVIII ғасырдағы тарихи-өлкетану зерттеулер.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C722A5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</w:p>
        </w:tc>
      </w:tr>
      <w:tr w:rsidR="00683E64" w:rsidRPr="00AA17C3" w:rsidTr="00790F7F">
        <w:trPr>
          <w:trHeight w:val="355"/>
        </w:trPr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Практикалық (зертханалық) сабақ </w:t>
            </w:r>
            <w:r w:rsidR="00C722A5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17-18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FF7EB1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Қазақстан ресейлік және еуропалық зерттеушілердің </w:t>
            </w:r>
            <w:r w:rsidR="00D1233A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географиялық </w:t>
            </w:r>
            <w:r w:rsidR="00FF7EB1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карталарында.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C722A5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383B2D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3F54F7" w:rsidRPr="00AA17C3" w:rsidTr="00790F7F">
        <w:trPr>
          <w:trHeight w:val="598"/>
        </w:trPr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F54F7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F54F7" w:rsidP="00F97415">
            <w:pPr>
              <w:widowControl w:val="0"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10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XVIII – XIX ғ. екінші жартысындағы тарихи-өлкетану зерттеулерінің    дамуы.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F54F7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F54F7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3F54F7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F54F7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F54F7" w:rsidP="00F974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Практикалық (зертханалық) сабақ 19-20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Қазақстан ресейлік және еуропалық </w:t>
            </w:r>
            <w:r w:rsidR="00BC2DCE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суретшілердің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картиналарында.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F54F7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83B2D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3F54F7" w:rsidRPr="00AA17C3" w:rsidTr="00790F7F"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F54F7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CE003A" w:rsidP="00F974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СОӨЖ 4.</w:t>
            </w:r>
            <w:r w:rsidR="008558E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8558E0" w:rsidRPr="00AA17C3">
              <w:rPr>
                <w:rFonts w:ascii="Times New Roman" w:hAnsi="Times New Roman"/>
                <w:sz w:val="20"/>
                <w:szCs w:val="20"/>
                <w:lang w:val="kk-KZ" w:eastAsia="ru-RU"/>
              </w:rPr>
              <w:t>Өткен материалдар бойынша жазбаша жұмыс.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F54F7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8558E0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683E64" w:rsidRPr="00AA17C3" w:rsidTr="00790F7F"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11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XIХ ғ. соңы мен XX ғ. басындағы тарихи-өлкетану зерттеулерінің дамуы.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C722A5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</w:tr>
      <w:tr w:rsidR="00683E64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683E64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Практикалық (зертханалық) сабақ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C722A5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  <w:r w:rsidR="00383B2D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-22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XX ғ</w:t>
            </w:r>
            <w:r w:rsidR="00FF7EB1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асырдың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20- жылдарындағы Қазақстандағы тарихи өлкетану.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383B2D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FF7EB1" w:rsidRPr="00AA17C3" w:rsidTr="00790F7F">
        <w:trPr>
          <w:trHeight w:val="607"/>
        </w:trPr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12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1930-1980 жылдарындағы Қазақстандағы өлкетанудың дамуындағы ғылыми мекемелердің рөлі.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FF7EB1" w:rsidRPr="00AA17C3" w:rsidTr="00790F7F">
        <w:trPr>
          <w:trHeight w:val="566"/>
        </w:trPr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Практикалық (зертханалық) сабақ 23-24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Тәуелсіз Қазақстан жағдайындағы тарихи өлкетану.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383B2D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FF7EB1" w:rsidRPr="00AA17C3" w:rsidTr="00790F7F">
        <w:trPr>
          <w:trHeight w:val="566"/>
        </w:trPr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СОӨЖ </w:t>
            </w:r>
            <w:r w:rsidR="00CE003A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СӨЖ </w:t>
            </w:r>
            <w:r w:rsidR="008558E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BA6D4E" w:rsidRPr="00AA17C3" w:rsidTr="00BA6D4E">
        <w:trPr>
          <w:trHeight w:val="566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D4E" w:rsidRPr="00AA17C3" w:rsidRDefault="00BA6D4E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Модуль 3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Қазақстанның тарихи өлкетануын</w:t>
            </w:r>
            <w:r w:rsidR="00DB57BE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зерттеудегі музей, мұрағат және мәдениет ескерткіштерін қорғау қоғамының орны</w:t>
            </w:r>
            <w:r w:rsidRPr="00AA17C3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BE3DA1" w:rsidRPr="00AA17C3" w:rsidTr="00790F7F"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13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Өлкетану зерттеулеріндегі музейлердің рөлі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BE3DA1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Практикалық (зертханалық) сабақ 25-26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Қазақстандағы музейлердің қалыптасуы мен дамуы.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383B2D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BE3DA1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СӨЖ 3.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Өнер музейлері және олардың құрылымы.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BE3DA1" w:rsidRPr="00AA17C3" w:rsidTr="00790F7F"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14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Мұрағаттанудың тарихи өлкетанумен және тағы басқа ғылымдармен байланысы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BE3DA1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Практикалық (зертханалық) сабақ 27-28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Қазақстан Республикасындағы мұрағаттың дамуы.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383B2D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BE3DA1" w:rsidRPr="00AA17C3" w:rsidTr="00790F7F"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СОӨЖ 6. </w:t>
            </w:r>
            <w:r w:rsidR="004C5E2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«Ұлттық мұрағат қоры және мұрағаттар туралы» ҚР 1999 жылғы 22 желтоқсандағы Заңы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</w:t>
            </w:r>
            <w:r w:rsidR="001C5C5E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ауыз</w:t>
            </w:r>
            <w:r w:rsidR="004C5E2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ша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).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BE3DA1" w:rsidRPr="00AA17C3" w:rsidTr="00790F7F">
        <w:trPr>
          <w:trHeight w:val="484"/>
        </w:trPr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15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Өлкетану мен республиканың ескерткіштерін қорғау қоғамының өзара байланысы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BE3DA1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pStyle w:val="HTML"/>
              <w:rPr>
                <w:rFonts w:ascii="Times New Roman" w:hAnsi="Times New Roman" w:cs="Times New Roman"/>
                <w:b/>
                <w:snapToGrid w:val="0"/>
                <w:lang w:val="kk-KZ"/>
              </w:rPr>
            </w:pPr>
            <w:r w:rsidRPr="00AA17C3">
              <w:rPr>
                <w:rFonts w:ascii="Times New Roman" w:hAnsi="Times New Roman" w:cs="Times New Roman"/>
                <w:b/>
                <w:lang w:val="kk-KZ"/>
              </w:rPr>
              <w:t xml:space="preserve">Практикалық (зертханалық) сабақ </w:t>
            </w:r>
            <w:r w:rsidR="00383B2D" w:rsidRPr="00AA17C3">
              <w:rPr>
                <w:rFonts w:ascii="Times New Roman" w:hAnsi="Times New Roman" w:cs="Times New Roman"/>
                <w:b/>
                <w:lang w:val="kk-KZ"/>
              </w:rPr>
              <w:t>29-30</w:t>
            </w:r>
            <w:r w:rsidRPr="00AA17C3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AA17C3">
              <w:rPr>
                <w:rFonts w:ascii="Times New Roman" w:hAnsi="Times New Roman" w:cs="Times New Roman"/>
                <w:lang w:val="kk-KZ"/>
              </w:rPr>
              <w:t xml:space="preserve">  Табиғат, өнер және ескерткіштерді қорғау жөніндегі Қазақ комитеті туралы Ереже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383B2D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383B2D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BE3DA1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AA17C3">
              <w:rPr>
                <w:rFonts w:ascii="Times New Roman" w:hAnsi="Times New Roman" w:cs="Times New Roman"/>
                <w:b/>
                <w:lang w:val="kk-KZ"/>
              </w:rPr>
              <w:t xml:space="preserve">СОӨЖ 7. </w:t>
            </w:r>
            <w:r w:rsidRPr="00AA17C3">
              <w:rPr>
                <w:rFonts w:ascii="Times New Roman" w:hAnsi="Times New Roman" w:cs="Times New Roman"/>
                <w:lang w:val="kk-KZ"/>
              </w:rPr>
              <w:t xml:space="preserve">Емтиханға дайындық мәселесі бойынша кеңес беру.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BE3DA1" w:rsidRPr="00AA17C3" w:rsidTr="00790F7F">
        <w:tc>
          <w:tcPr>
            <w:tcW w:w="4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АБ 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DF6DCA" w:rsidRPr="00AA17C3" w:rsidRDefault="00DF6DCA" w:rsidP="00F97415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:rsidR="000E79D4" w:rsidRPr="00AA17C3" w:rsidRDefault="000E79D4" w:rsidP="00F97415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AA17C3">
        <w:rPr>
          <w:rFonts w:ascii="Times New Roman" w:hAnsi="Times New Roman"/>
          <w:b/>
          <w:sz w:val="20"/>
          <w:szCs w:val="20"/>
          <w:lang w:val="kk-KZ"/>
        </w:rPr>
        <w:t>Факультет деканы,</w:t>
      </w:r>
    </w:p>
    <w:p w:rsidR="000E79D4" w:rsidRPr="00AA17C3" w:rsidRDefault="002E7F35" w:rsidP="00F97415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т.ғ.</w:t>
      </w:r>
      <w:r w:rsidR="000E79D4" w:rsidRPr="00AA17C3">
        <w:rPr>
          <w:rFonts w:ascii="Times New Roman" w:hAnsi="Times New Roman"/>
          <w:b/>
          <w:sz w:val="20"/>
          <w:szCs w:val="20"/>
          <w:lang w:val="kk-KZ"/>
        </w:rPr>
        <w:t>д.</w:t>
      </w:r>
      <w:r>
        <w:rPr>
          <w:rFonts w:ascii="Times New Roman" w:hAnsi="Times New Roman"/>
          <w:b/>
          <w:sz w:val="20"/>
          <w:szCs w:val="20"/>
          <w:lang w:val="kk-KZ"/>
        </w:rPr>
        <w:t>,</w:t>
      </w:r>
      <w:r w:rsidR="000E79D4" w:rsidRPr="00AA17C3">
        <w:rPr>
          <w:rFonts w:ascii="Times New Roman" w:hAnsi="Times New Roman"/>
          <w:b/>
          <w:sz w:val="20"/>
          <w:szCs w:val="20"/>
          <w:lang w:val="kk-KZ"/>
        </w:rPr>
        <w:t xml:space="preserve"> профессор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</w:t>
      </w:r>
      <w:r w:rsidR="000E79D4" w:rsidRPr="00AA17C3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kk-KZ"/>
        </w:rPr>
        <w:t>Д</w:t>
      </w:r>
      <w:r w:rsidR="000E79D4" w:rsidRPr="00AA17C3">
        <w:rPr>
          <w:rFonts w:ascii="Times New Roman" w:hAnsi="Times New Roman"/>
          <w:b/>
          <w:sz w:val="20"/>
          <w:szCs w:val="20"/>
          <w:lang w:val="kk-KZ"/>
        </w:rPr>
        <w:t xml:space="preserve">.С. </w:t>
      </w:r>
      <w:r>
        <w:rPr>
          <w:rFonts w:ascii="Times New Roman" w:hAnsi="Times New Roman"/>
          <w:b/>
          <w:sz w:val="20"/>
          <w:szCs w:val="20"/>
          <w:lang w:val="kk-KZ"/>
        </w:rPr>
        <w:t>Байгунаков</w:t>
      </w:r>
    </w:p>
    <w:p w:rsidR="000E79D4" w:rsidRPr="00AA17C3" w:rsidRDefault="000E79D4" w:rsidP="00F97415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:rsidR="000E79D4" w:rsidRPr="00AA17C3" w:rsidRDefault="000E79D4" w:rsidP="00F97415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AA17C3">
        <w:rPr>
          <w:rFonts w:ascii="Times New Roman" w:hAnsi="Times New Roman"/>
          <w:b/>
          <w:sz w:val="20"/>
          <w:szCs w:val="20"/>
          <w:lang w:val="kk-KZ"/>
        </w:rPr>
        <w:t>Факультеттің методбюро</w:t>
      </w:r>
    </w:p>
    <w:p w:rsidR="000E79D4" w:rsidRPr="00AA17C3" w:rsidRDefault="000E79D4" w:rsidP="00F97415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AA17C3">
        <w:rPr>
          <w:rFonts w:ascii="Times New Roman" w:hAnsi="Times New Roman"/>
          <w:b/>
          <w:sz w:val="20"/>
          <w:szCs w:val="20"/>
          <w:lang w:val="kk-KZ"/>
        </w:rPr>
        <w:t xml:space="preserve"> төрайымы, доцент                                                                              </w:t>
      </w:r>
      <w:r w:rsidR="00E91117" w:rsidRPr="00AA17C3">
        <w:rPr>
          <w:rFonts w:ascii="Times New Roman" w:hAnsi="Times New Roman"/>
          <w:b/>
          <w:sz w:val="20"/>
          <w:szCs w:val="20"/>
          <w:lang w:val="kk-KZ"/>
        </w:rPr>
        <w:t>Ж</w:t>
      </w:r>
      <w:r w:rsidRPr="00AA17C3">
        <w:rPr>
          <w:rFonts w:ascii="Times New Roman" w:hAnsi="Times New Roman"/>
          <w:b/>
          <w:sz w:val="20"/>
          <w:szCs w:val="20"/>
          <w:lang w:val="kk-KZ"/>
        </w:rPr>
        <w:t xml:space="preserve">.М. </w:t>
      </w:r>
      <w:r w:rsidR="00E91117" w:rsidRPr="00AA17C3">
        <w:rPr>
          <w:rFonts w:ascii="Times New Roman" w:hAnsi="Times New Roman"/>
          <w:b/>
          <w:sz w:val="20"/>
          <w:szCs w:val="20"/>
          <w:lang w:val="kk-KZ"/>
        </w:rPr>
        <w:t>Терек</w:t>
      </w:r>
      <w:r w:rsidRPr="00AA17C3">
        <w:rPr>
          <w:rFonts w:ascii="Times New Roman" w:hAnsi="Times New Roman"/>
          <w:b/>
          <w:sz w:val="20"/>
          <w:szCs w:val="20"/>
          <w:lang w:val="kk-KZ"/>
        </w:rPr>
        <w:t>баева</w:t>
      </w:r>
    </w:p>
    <w:p w:rsidR="000E79D4" w:rsidRPr="00AA17C3" w:rsidRDefault="000E79D4" w:rsidP="00F9741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</w:p>
    <w:p w:rsidR="000E79D4" w:rsidRPr="00AA17C3" w:rsidRDefault="000E79D4" w:rsidP="00F9741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AA17C3">
        <w:rPr>
          <w:rFonts w:ascii="Times New Roman" w:hAnsi="Times New Roman"/>
          <w:b/>
          <w:sz w:val="20"/>
          <w:szCs w:val="20"/>
          <w:lang w:val="kk-KZ" w:eastAsia="ru-RU"/>
        </w:rPr>
        <w:t>Кафедра меңгерушісі</w:t>
      </w:r>
    </w:p>
    <w:p w:rsidR="000E79D4" w:rsidRPr="00AA17C3" w:rsidRDefault="00E91117" w:rsidP="00F9741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086706">
        <w:rPr>
          <w:rFonts w:ascii="Times New Roman" w:hAnsi="Times New Roman"/>
          <w:b/>
          <w:sz w:val="20"/>
          <w:szCs w:val="20"/>
          <w:lang w:val="kk-KZ" w:eastAsia="ru-RU"/>
        </w:rPr>
        <w:t>PhD</w:t>
      </w:r>
      <w:r w:rsidR="000E79D4" w:rsidRPr="00AA17C3">
        <w:rPr>
          <w:rFonts w:ascii="Times New Roman" w:hAnsi="Times New Roman"/>
          <w:b/>
          <w:sz w:val="20"/>
          <w:szCs w:val="20"/>
          <w:lang w:val="kk-KZ" w:eastAsia="ru-RU"/>
        </w:rPr>
        <w:t xml:space="preserve">., доцент                                                                                          </w:t>
      </w:r>
      <w:r w:rsidRPr="00AA17C3">
        <w:rPr>
          <w:rFonts w:ascii="Times New Roman" w:hAnsi="Times New Roman"/>
          <w:b/>
          <w:sz w:val="20"/>
          <w:szCs w:val="20"/>
          <w:lang w:val="kk-KZ" w:eastAsia="ru-RU"/>
        </w:rPr>
        <w:t>Р</w:t>
      </w:r>
      <w:r w:rsidR="000E79D4" w:rsidRPr="00AA17C3">
        <w:rPr>
          <w:rFonts w:ascii="Times New Roman" w:hAnsi="Times New Roman"/>
          <w:b/>
          <w:sz w:val="20"/>
          <w:szCs w:val="20"/>
          <w:lang w:val="kk-KZ" w:eastAsia="ru-RU"/>
        </w:rPr>
        <w:t>.</w:t>
      </w:r>
      <w:r w:rsidRPr="00AA17C3">
        <w:rPr>
          <w:rFonts w:ascii="Times New Roman" w:hAnsi="Times New Roman"/>
          <w:b/>
          <w:sz w:val="20"/>
          <w:szCs w:val="20"/>
          <w:lang w:val="kk-KZ" w:eastAsia="ru-RU"/>
        </w:rPr>
        <w:t>С</w:t>
      </w:r>
      <w:r w:rsidR="000E79D4" w:rsidRPr="00AA17C3">
        <w:rPr>
          <w:rFonts w:ascii="Times New Roman" w:hAnsi="Times New Roman"/>
          <w:b/>
          <w:sz w:val="20"/>
          <w:szCs w:val="20"/>
          <w:lang w:val="kk-KZ" w:eastAsia="ru-RU"/>
        </w:rPr>
        <w:t xml:space="preserve">. </w:t>
      </w:r>
      <w:r w:rsidRPr="00AA17C3">
        <w:rPr>
          <w:rFonts w:ascii="Times New Roman" w:hAnsi="Times New Roman"/>
          <w:b/>
          <w:sz w:val="20"/>
          <w:szCs w:val="20"/>
          <w:lang w:val="kk-KZ" w:eastAsia="ru-RU"/>
        </w:rPr>
        <w:t>Жуматаев</w:t>
      </w:r>
      <w:r w:rsidR="000E79D4" w:rsidRPr="00AA17C3">
        <w:rPr>
          <w:rFonts w:ascii="Times New Roman" w:hAnsi="Times New Roman"/>
          <w:b/>
          <w:sz w:val="20"/>
          <w:szCs w:val="20"/>
          <w:lang w:val="kk-KZ" w:eastAsia="ru-RU"/>
        </w:rPr>
        <w:t xml:space="preserve">                                                                        </w:t>
      </w:r>
    </w:p>
    <w:p w:rsidR="000E79D4" w:rsidRPr="00AA17C3" w:rsidRDefault="000E79D4" w:rsidP="00F9741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</w:p>
    <w:p w:rsidR="000E79D4" w:rsidRPr="00AA17C3" w:rsidRDefault="000E79D4" w:rsidP="00F9741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AA17C3">
        <w:rPr>
          <w:rFonts w:ascii="Times New Roman" w:hAnsi="Times New Roman"/>
          <w:b/>
          <w:sz w:val="20"/>
          <w:szCs w:val="20"/>
          <w:lang w:val="kk-KZ" w:eastAsia="ru-RU"/>
        </w:rPr>
        <w:t>Дәріс оқушы</w:t>
      </w:r>
    </w:p>
    <w:p w:rsidR="000E79D4" w:rsidRPr="00AA17C3" w:rsidRDefault="000E79D4" w:rsidP="00F9741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AA17C3">
        <w:rPr>
          <w:rFonts w:ascii="Times New Roman" w:hAnsi="Times New Roman"/>
          <w:b/>
          <w:sz w:val="20"/>
          <w:szCs w:val="20"/>
          <w:lang w:val="kk-KZ" w:eastAsia="ru-RU"/>
        </w:rPr>
        <w:t xml:space="preserve">т.ғ.д., профессор                                                                                   А.Б. </w:t>
      </w:r>
      <w:r w:rsidR="00E91117" w:rsidRPr="00AA17C3">
        <w:rPr>
          <w:rFonts w:ascii="Times New Roman" w:hAnsi="Times New Roman"/>
          <w:b/>
          <w:sz w:val="20"/>
          <w:szCs w:val="20"/>
          <w:lang w:val="kk-KZ" w:eastAsia="ru-RU"/>
        </w:rPr>
        <w:t>Қ</w:t>
      </w:r>
      <w:r w:rsidRPr="00AA17C3">
        <w:rPr>
          <w:rFonts w:ascii="Times New Roman" w:hAnsi="Times New Roman"/>
          <w:b/>
          <w:sz w:val="20"/>
          <w:szCs w:val="20"/>
          <w:lang w:val="kk-KZ" w:eastAsia="ru-RU"/>
        </w:rPr>
        <w:t>алыш</w:t>
      </w:r>
    </w:p>
    <w:p w:rsidR="000E79D4" w:rsidRPr="00AA17C3" w:rsidRDefault="000E79D4" w:rsidP="00F9741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</w:p>
    <w:p w:rsidR="000E79D4" w:rsidRPr="00AA17C3" w:rsidRDefault="000E79D4" w:rsidP="00F9741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AA17C3">
        <w:rPr>
          <w:rFonts w:ascii="Times New Roman" w:hAnsi="Times New Roman"/>
          <w:b/>
          <w:sz w:val="20"/>
          <w:szCs w:val="20"/>
          <w:lang w:val="kk-KZ" w:eastAsia="ru-RU"/>
        </w:rPr>
        <w:t xml:space="preserve">Семинар жүргізуші                                                                              А.Б. </w:t>
      </w:r>
      <w:r w:rsidR="00E91117" w:rsidRPr="00AA17C3">
        <w:rPr>
          <w:rFonts w:ascii="Times New Roman" w:hAnsi="Times New Roman"/>
          <w:b/>
          <w:sz w:val="20"/>
          <w:szCs w:val="20"/>
          <w:lang w:val="kk-KZ" w:eastAsia="ru-RU"/>
        </w:rPr>
        <w:t>Қ</w:t>
      </w:r>
      <w:r w:rsidRPr="00AA17C3">
        <w:rPr>
          <w:rFonts w:ascii="Times New Roman" w:hAnsi="Times New Roman"/>
          <w:b/>
          <w:sz w:val="20"/>
          <w:szCs w:val="20"/>
          <w:lang w:val="kk-KZ" w:eastAsia="ru-RU"/>
        </w:rPr>
        <w:t>алыш</w:t>
      </w:r>
    </w:p>
    <w:p w:rsidR="000E79D4" w:rsidRPr="00AA17C3" w:rsidRDefault="000E79D4" w:rsidP="00F97415">
      <w:pPr>
        <w:spacing w:line="240" w:lineRule="auto"/>
        <w:rPr>
          <w:rFonts w:ascii="Times New Roman" w:hAnsi="Times New Roman"/>
          <w:sz w:val="20"/>
          <w:szCs w:val="20"/>
          <w:lang w:val="kk-KZ"/>
        </w:rPr>
      </w:pPr>
    </w:p>
    <w:bookmarkEnd w:id="0"/>
    <w:p w:rsidR="00554F90" w:rsidRPr="00AA17C3" w:rsidRDefault="00554F90" w:rsidP="00F97415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554F90" w:rsidRPr="00AA1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11CED"/>
    <w:multiLevelType w:val="hybridMultilevel"/>
    <w:tmpl w:val="981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974D01"/>
    <w:multiLevelType w:val="hybridMultilevel"/>
    <w:tmpl w:val="981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23463"/>
    <w:multiLevelType w:val="hybridMultilevel"/>
    <w:tmpl w:val="2DCEA9D2"/>
    <w:lvl w:ilvl="0" w:tplc="965E378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62425AE"/>
    <w:multiLevelType w:val="hybridMultilevel"/>
    <w:tmpl w:val="A8DEF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C25"/>
    <w:rsid w:val="000679DA"/>
    <w:rsid w:val="00086706"/>
    <w:rsid w:val="00091F90"/>
    <w:rsid w:val="0009326A"/>
    <w:rsid w:val="000943ED"/>
    <w:rsid w:val="000B5EDF"/>
    <w:rsid w:val="000C399D"/>
    <w:rsid w:val="000D7FC6"/>
    <w:rsid w:val="000E79D4"/>
    <w:rsid w:val="00100654"/>
    <w:rsid w:val="00107C25"/>
    <w:rsid w:val="00114297"/>
    <w:rsid w:val="00172F13"/>
    <w:rsid w:val="001972FC"/>
    <w:rsid w:val="00197A20"/>
    <w:rsid w:val="001A7AD5"/>
    <w:rsid w:val="001C5C5E"/>
    <w:rsid w:val="001D71F4"/>
    <w:rsid w:val="001F4B67"/>
    <w:rsid w:val="001F73F7"/>
    <w:rsid w:val="002071AC"/>
    <w:rsid w:val="00211097"/>
    <w:rsid w:val="002238DF"/>
    <w:rsid w:val="00262633"/>
    <w:rsid w:val="00265FA3"/>
    <w:rsid w:val="002818EC"/>
    <w:rsid w:val="00285868"/>
    <w:rsid w:val="002B07E0"/>
    <w:rsid w:val="002B54B6"/>
    <w:rsid w:val="002C5D5A"/>
    <w:rsid w:val="002E7F35"/>
    <w:rsid w:val="002F6118"/>
    <w:rsid w:val="00383B2D"/>
    <w:rsid w:val="003B3E6E"/>
    <w:rsid w:val="003B588B"/>
    <w:rsid w:val="003F54F7"/>
    <w:rsid w:val="004374EF"/>
    <w:rsid w:val="00440616"/>
    <w:rsid w:val="004A29B9"/>
    <w:rsid w:val="004C5E24"/>
    <w:rsid w:val="00554F90"/>
    <w:rsid w:val="005F57FF"/>
    <w:rsid w:val="005F739D"/>
    <w:rsid w:val="0060213E"/>
    <w:rsid w:val="00610EE6"/>
    <w:rsid w:val="006118A6"/>
    <w:rsid w:val="0065211C"/>
    <w:rsid w:val="00683E64"/>
    <w:rsid w:val="006A3949"/>
    <w:rsid w:val="006A7330"/>
    <w:rsid w:val="006E670B"/>
    <w:rsid w:val="007233C2"/>
    <w:rsid w:val="0077068F"/>
    <w:rsid w:val="00790F7F"/>
    <w:rsid w:val="007B7980"/>
    <w:rsid w:val="007D33A2"/>
    <w:rsid w:val="007E0995"/>
    <w:rsid w:val="007F48D0"/>
    <w:rsid w:val="00806811"/>
    <w:rsid w:val="00807F91"/>
    <w:rsid w:val="00837CF8"/>
    <w:rsid w:val="008558E0"/>
    <w:rsid w:val="008875F0"/>
    <w:rsid w:val="008904C1"/>
    <w:rsid w:val="008B5EBD"/>
    <w:rsid w:val="008D3A26"/>
    <w:rsid w:val="00932BDD"/>
    <w:rsid w:val="00955F1D"/>
    <w:rsid w:val="009A7CFC"/>
    <w:rsid w:val="00A1494C"/>
    <w:rsid w:val="00A41085"/>
    <w:rsid w:val="00A5227E"/>
    <w:rsid w:val="00A655CD"/>
    <w:rsid w:val="00A86EE6"/>
    <w:rsid w:val="00AA17C3"/>
    <w:rsid w:val="00AE2BFD"/>
    <w:rsid w:val="00B27719"/>
    <w:rsid w:val="00BA6D4E"/>
    <w:rsid w:val="00BC0518"/>
    <w:rsid w:val="00BC2DCE"/>
    <w:rsid w:val="00BE3DA1"/>
    <w:rsid w:val="00BF7FBA"/>
    <w:rsid w:val="00C64DBA"/>
    <w:rsid w:val="00C722A5"/>
    <w:rsid w:val="00C7705D"/>
    <w:rsid w:val="00C96F33"/>
    <w:rsid w:val="00CA404B"/>
    <w:rsid w:val="00CE003A"/>
    <w:rsid w:val="00CF22D8"/>
    <w:rsid w:val="00D10989"/>
    <w:rsid w:val="00D120DA"/>
    <w:rsid w:val="00D1233A"/>
    <w:rsid w:val="00D27DC1"/>
    <w:rsid w:val="00DB57BE"/>
    <w:rsid w:val="00DE7EB3"/>
    <w:rsid w:val="00DF6DCA"/>
    <w:rsid w:val="00E172B5"/>
    <w:rsid w:val="00E50CD4"/>
    <w:rsid w:val="00E86932"/>
    <w:rsid w:val="00E91117"/>
    <w:rsid w:val="00ED5D7E"/>
    <w:rsid w:val="00F133B8"/>
    <w:rsid w:val="00F16CD8"/>
    <w:rsid w:val="00F30D22"/>
    <w:rsid w:val="00F52B4B"/>
    <w:rsid w:val="00F75CC1"/>
    <w:rsid w:val="00F87078"/>
    <w:rsid w:val="00F904F6"/>
    <w:rsid w:val="00F97415"/>
    <w:rsid w:val="00FD20B2"/>
    <w:rsid w:val="00FF00EC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2774"/>
  <w15:chartTrackingRefBased/>
  <w15:docId w15:val="{5180DFF2-78D4-454E-B4C4-13CD36C1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7CF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837CF8"/>
    <w:rPr>
      <w:rFonts w:cs="Times New Roman"/>
    </w:rPr>
  </w:style>
  <w:style w:type="paragraph" w:customStyle="1" w:styleId="1">
    <w:name w:val="Абзац списка1"/>
    <w:basedOn w:val="a"/>
    <w:rsid w:val="00837CF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522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522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B5EDF"/>
    <w:pPr>
      <w:ind w:left="720"/>
      <w:contextualSpacing/>
    </w:pPr>
  </w:style>
  <w:style w:type="paragraph" w:styleId="a4">
    <w:name w:val="No Spacing"/>
    <w:uiPriority w:val="1"/>
    <w:qFormat/>
    <w:rsid w:val="000E79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tended-textshort">
    <w:name w:val="extended-text__short"/>
    <w:basedOn w:val="a0"/>
    <w:rsid w:val="000E79D4"/>
  </w:style>
  <w:style w:type="paragraph" w:customStyle="1" w:styleId="a5">
    <w:name w:val="Базовый"/>
    <w:rsid w:val="000E79D4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Times New Roman"/>
      <w:lang w:eastAsia="ru-RU"/>
    </w:rPr>
  </w:style>
  <w:style w:type="paragraph" w:customStyle="1" w:styleId="a6">
    <w:name w:val="Знак Знак Знак Знак"/>
    <w:basedOn w:val="a"/>
    <w:autoRedefine/>
    <w:rsid w:val="001D71F4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styleId="a7">
    <w:name w:val="Hyperlink"/>
    <w:uiPriority w:val="99"/>
    <w:unhideWhenUsed/>
    <w:rsid w:val="00C7705D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styleId="a8">
    <w:name w:val="Unresolved Mention"/>
    <w:basedOn w:val="a0"/>
    <w:uiPriority w:val="99"/>
    <w:semiHidden/>
    <w:unhideWhenUsed/>
    <w:rsid w:val="00C7705D"/>
    <w:rPr>
      <w:color w:val="605E5C"/>
      <w:shd w:val="clear" w:color="auto" w:fill="E1DFDD"/>
    </w:rPr>
  </w:style>
  <w:style w:type="paragraph" w:styleId="a9">
    <w:name w:val="Body Text Indent"/>
    <w:basedOn w:val="a"/>
    <w:link w:val="aa"/>
    <w:uiPriority w:val="99"/>
    <w:semiHidden/>
    <w:unhideWhenUsed/>
    <w:rsid w:val="00F9741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974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4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Ислам Боранбай</cp:lastModifiedBy>
  <cp:revision>93</cp:revision>
  <dcterms:created xsi:type="dcterms:W3CDTF">2016-09-27T11:30:00Z</dcterms:created>
  <dcterms:modified xsi:type="dcterms:W3CDTF">2022-12-31T03:53:00Z</dcterms:modified>
</cp:coreProperties>
</file>